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E394" w14:textId="57706C90" w:rsidR="007024C6" w:rsidRPr="000819B0" w:rsidRDefault="007024C6" w:rsidP="007024C6">
      <w:pPr>
        <w:spacing w:afterLines="50" w:after="180" w:line="260" w:lineRule="exact"/>
        <w:rPr>
          <w:rFonts w:ascii="ＭＳ 明朝" w:eastAsia="ＭＳ 明朝" w:hAnsi="ＭＳ 明朝"/>
          <w:kern w:val="0"/>
        </w:rPr>
      </w:pPr>
      <w:r w:rsidRPr="000819B0">
        <w:rPr>
          <w:rFonts w:ascii="ＭＳ 明朝" w:eastAsia="ＭＳ 明朝" w:hAnsi="ＭＳ 明朝" w:hint="eastAsia"/>
          <w:kern w:val="0"/>
        </w:rPr>
        <w:t>別記様式第</w:t>
      </w:r>
      <w:r w:rsidR="009B5822">
        <w:rPr>
          <w:rFonts w:ascii="ＭＳ 明朝" w:eastAsia="ＭＳ 明朝" w:hAnsi="ＭＳ 明朝" w:hint="eastAsia"/>
          <w:kern w:val="0"/>
        </w:rPr>
        <w:t>23</w:t>
      </w:r>
      <w:r w:rsidRPr="000819B0">
        <w:rPr>
          <w:rFonts w:ascii="ＭＳ 明朝" w:eastAsia="ＭＳ 明朝" w:hAnsi="ＭＳ 明朝" w:hint="eastAsia"/>
          <w:kern w:val="0"/>
        </w:rPr>
        <w:t>号（第</w:t>
      </w:r>
      <w:r w:rsidR="009B5822">
        <w:rPr>
          <w:rFonts w:ascii="ＭＳ 明朝" w:eastAsia="ＭＳ 明朝" w:hAnsi="ＭＳ 明朝" w:hint="eastAsia"/>
          <w:kern w:val="0"/>
        </w:rPr>
        <w:t>22</w:t>
      </w:r>
      <w:r w:rsidRPr="000819B0">
        <w:rPr>
          <w:rFonts w:ascii="ＭＳ 明朝" w:eastAsia="ＭＳ 明朝" w:hAnsi="ＭＳ 明朝" w:hint="eastAsia"/>
          <w:kern w:val="0"/>
        </w:rPr>
        <w:t>条関係）</w:t>
      </w:r>
    </w:p>
    <w:p w14:paraId="69C8D23A" w14:textId="2F5F94E9" w:rsidR="00B67FD3" w:rsidRPr="00934350" w:rsidRDefault="003B7E68" w:rsidP="00465F46">
      <w:pPr>
        <w:spacing w:afterLines="50" w:after="180" w:line="400" w:lineRule="exact"/>
        <w:jc w:val="center"/>
        <w:rPr>
          <w:rFonts w:ascii="ＭＳ 明朝" w:eastAsia="ＭＳ 明朝" w:hAnsi="ＭＳ 明朝"/>
        </w:rPr>
      </w:pPr>
      <w:r w:rsidRPr="007024C6">
        <w:rPr>
          <w:rFonts w:ascii="ＭＳ 明朝" w:eastAsia="ＭＳ 明朝" w:hAnsi="ＭＳ 明朝" w:hint="eastAsia"/>
          <w:spacing w:val="49"/>
          <w:kern w:val="0"/>
          <w:fitText w:val="3082" w:id="-469092096"/>
        </w:rPr>
        <w:t>基準の特例適用申請</w:t>
      </w:r>
      <w:r w:rsidRPr="007024C6">
        <w:rPr>
          <w:rFonts w:ascii="ＭＳ 明朝" w:eastAsia="ＭＳ 明朝" w:hAnsi="ＭＳ 明朝" w:hint="eastAsia"/>
          <w:kern w:val="0"/>
          <w:fitText w:val="3082" w:id="-469092096"/>
        </w:rPr>
        <w:t>書</w:t>
      </w:r>
    </w:p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582"/>
        <w:gridCol w:w="1256"/>
        <w:gridCol w:w="2695"/>
        <w:gridCol w:w="1274"/>
        <w:gridCol w:w="3260"/>
      </w:tblGrid>
      <w:tr w:rsidR="003B7E68" w:rsidRPr="00934350" w14:paraId="2DF00AB1" w14:textId="77777777" w:rsidTr="00916687">
        <w:trPr>
          <w:jc w:val="center"/>
        </w:trPr>
        <w:tc>
          <w:tcPr>
            <w:tcW w:w="9067" w:type="dxa"/>
            <w:gridSpan w:val="5"/>
          </w:tcPr>
          <w:p w14:paraId="2C21CF58" w14:textId="44EB1ADC" w:rsidR="003B7E68" w:rsidRPr="00934350" w:rsidRDefault="003B7E68" w:rsidP="00AD6BD2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年　　月　　日</w:t>
            </w:r>
            <w:r w:rsidR="00AD6BD2" w:rsidRPr="00934350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49BEB5C" w14:textId="77777777" w:rsidR="003B7E68" w:rsidRPr="00934350" w:rsidRDefault="003B7E68" w:rsidP="00CE59BF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白河地方広域市町村圏消防本部</w:t>
            </w:r>
          </w:p>
          <w:p w14:paraId="2CAC6906" w14:textId="07F3ED68" w:rsidR="003B7E68" w:rsidRPr="00934350" w:rsidRDefault="003B7E68" w:rsidP="00CE59BF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消防長　様</w:t>
            </w:r>
          </w:p>
          <w:p w14:paraId="50BF57FB" w14:textId="747B5A9F" w:rsidR="003B7E68" w:rsidRPr="00934350" w:rsidRDefault="003B7E68" w:rsidP="00F91A49">
            <w:pPr>
              <w:spacing w:line="360" w:lineRule="exact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申請者</w:t>
            </w:r>
          </w:p>
          <w:p w14:paraId="205626DC" w14:textId="0E854B9A" w:rsidR="003B7E68" w:rsidRPr="00934350" w:rsidRDefault="003B7E68" w:rsidP="00F91A49">
            <w:pPr>
              <w:spacing w:line="360" w:lineRule="exact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住　所</w:t>
            </w:r>
          </w:p>
          <w:p w14:paraId="0C15F97D" w14:textId="3CF0D3E4" w:rsidR="003B7E68" w:rsidRPr="00934350" w:rsidRDefault="003B7E68" w:rsidP="00F91A49">
            <w:pPr>
              <w:spacing w:line="360" w:lineRule="exact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氏　名</w:t>
            </w:r>
          </w:p>
          <w:p w14:paraId="45D897F3" w14:textId="07650CC0" w:rsidR="00426D60" w:rsidRPr="00934350" w:rsidRDefault="00426D60" w:rsidP="00F91A49">
            <w:pPr>
              <w:spacing w:afterLines="50" w:after="180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電　話</w:t>
            </w:r>
          </w:p>
          <w:p w14:paraId="4C865E6A" w14:textId="77777777" w:rsidR="003B7E68" w:rsidRDefault="00426D60" w:rsidP="003B7E6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 xml:space="preserve">　下記のとおり、</w:t>
            </w:r>
            <w:r w:rsidR="00AD6BD2" w:rsidRPr="00934350">
              <w:rPr>
                <w:rFonts w:ascii="ＭＳ 明朝" w:eastAsia="ＭＳ 明朝" w:hAnsi="ＭＳ 明朝" w:hint="eastAsia"/>
              </w:rPr>
              <w:t>白河地方広域市町村圏整備組合火災予防条例の</w:t>
            </w:r>
            <w:r w:rsidRPr="00934350">
              <w:rPr>
                <w:rFonts w:ascii="ＭＳ 明朝" w:eastAsia="ＭＳ 明朝" w:hAnsi="ＭＳ 明朝" w:hint="eastAsia"/>
              </w:rPr>
              <w:t>基準の特例規定の適用を受けたいので</w:t>
            </w:r>
            <w:r w:rsidR="00A20E8E" w:rsidRPr="00934350">
              <w:rPr>
                <w:rFonts w:ascii="ＭＳ 明朝" w:eastAsia="ＭＳ 明朝" w:hAnsi="ＭＳ 明朝" w:hint="eastAsia"/>
              </w:rPr>
              <w:t>、申請します。</w:t>
            </w:r>
          </w:p>
          <w:p w14:paraId="145F7AA0" w14:textId="6E9281A1" w:rsidR="00BC0120" w:rsidRPr="00934350" w:rsidRDefault="00BC0120" w:rsidP="00BC0120">
            <w:pPr>
              <w:spacing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934350" w:rsidRPr="00934350" w14:paraId="563D8559" w14:textId="77777777" w:rsidTr="00181342">
        <w:trPr>
          <w:trHeight w:val="389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6CD6F579" w14:textId="51E32DE7" w:rsidR="00934350" w:rsidRPr="00934350" w:rsidRDefault="00934350" w:rsidP="009343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防火対象物</w:t>
            </w:r>
          </w:p>
        </w:tc>
        <w:tc>
          <w:tcPr>
            <w:tcW w:w="1256" w:type="dxa"/>
          </w:tcPr>
          <w:p w14:paraId="0D94269C" w14:textId="5201E75C" w:rsidR="00934350" w:rsidRPr="00934350" w:rsidRDefault="00934350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29" w:type="dxa"/>
            <w:gridSpan w:val="3"/>
          </w:tcPr>
          <w:p w14:paraId="4251C69E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</w:tr>
      <w:tr w:rsidR="00934350" w:rsidRPr="00934350" w14:paraId="6A336C69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11317B08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32499143" w14:textId="4236A029" w:rsidR="00934350" w:rsidRPr="00934350" w:rsidRDefault="00934350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229" w:type="dxa"/>
            <w:gridSpan w:val="3"/>
          </w:tcPr>
          <w:p w14:paraId="50B27B5D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</w:tr>
      <w:tr w:rsidR="00934350" w:rsidRPr="00934350" w14:paraId="29C576B2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51D2D8E0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20D6F653" w14:textId="44AB275A" w:rsidR="00934350" w:rsidRPr="00934350" w:rsidRDefault="00934350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7229" w:type="dxa"/>
            <w:gridSpan w:val="3"/>
          </w:tcPr>
          <w:p w14:paraId="7F3B8760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</w:tr>
      <w:tr w:rsidR="00BF1935" w:rsidRPr="00934350" w14:paraId="135449AB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17675838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72B00FBE" w14:textId="75117518" w:rsidR="00BF1935" w:rsidRPr="00934350" w:rsidRDefault="00BF1935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229" w:type="dxa"/>
            <w:gridSpan w:val="3"/>
          </w:tcPr>
          <w:p w14:paraId="7EC62A5E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</w:tr>
      <w:tr w:rsidR="00BF1935" w:rsidRPr="00934350" w14:paraId="421DEDBE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239ADFCB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07882AD8" w14:textId="5926C99E" w:rsidR="00BF1935" w:rsidRPr="00934350" w:rsidRDefault="00BF1935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　層</w:t>
            </w:r>
          </w:p>
        </w:tc>
        <w:tc>
          <w:tcPr>
            <w:tcW w:w="7229" w:type="dxa"/>
            <w:gridSpan w:val="3"/>
          </w:tcPr>
          <w:p w14:paraId="32D57608" w14:textId="0A7E1ED0" w:rsidR="00BF1935" w:rsidRPr="00934350" w:rsidRDefault="00181342" w:rsidP="00181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　　階　・　地下　　　階</w:t>
            </w:r>
          </w:p>
        </w:tc>
      </w:tr>
      <w:tr w:rsidR="00BF1935" w:rsidRPr="00934350" w14:paraId="53F60AF2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11366DE4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70226B76" w14:textId="40118771" w:rsidR="00BF1935" w:rsidRPr="00934350" w:rsidRDefault="00BF1935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　積</w:t>
            </w:r>
          </w:p>
        </w:tc>
        <w:tc>
          <w:tcPr>
            <w:tcW w:w="7229" w:type="dxa"/>
            <w:gridSpan w:val="3"/>
          </w:tcPr>
          <w:p w14:paraId="683F0029" w14:textId="20F64D94" w:rsidR="00BF1935" w:rsidRPr="00934350" w:rsidRDefault="00181342" w:rsidP="00181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建築面積　　　　 　　㎡　・　延べ面積　　 　　　㎡</w:t>
            </w:r>
          </w:p>
        </w:tc>
      </w:tr>
      <w:tr w:rsidR="00E83F17" w:rsidRPr="00934350" w14:paraId="43B401C8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5023C6A9" w14:textId="4B9C205B" w:rsidR="00E83F17" w:rsidRPr="00934350" w:rsidRDefault="00E83F17" w:rsidP="0091668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特例規定の適用を受けようとする事項</w:t>
            </w:r>
          </w:p>
        </w:tc>
        <w:tc>
          <w:tcPr>
            <w:tcW w:w="3969" w:type="dxa"/>
            <w:gridSpan w:val="2"/>
          </w:tcPr>
          <w:p w14:paraId="11DFD10D" w14:textId="4B93A7D3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火を使用する設備</w:t>
            </w:r>
          </w:p>
        </w:tc>
        <w:tc>
          <w:tcPr>
            <w:tcW w:w="3260" w:type="dxa"/>
          </w:tcPr>
          <w:p w14:paraId="380F72CD" w14:textId="10AC0C2E" w:rsidR="00E83F17" w:rsidRPr="00BF1935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□火災予防条例第17条の３</w:t>
            </w:r>
          </w:p>
        </w:tc>
      </w:tr>
      <w:tr w:rsidR="00E83F17" w:rsidRPr="00934350" w14:paraId="00EBCF3D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/>
          </w:tcPr>
          <w:p w14:paraId="53A2827E" w14:textId="77777777" w:rsidR="00E83F17" w:rsidRDefault="00E83F17" w:rsidP="00E83F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</w:tcPr>
          <w:p w14:paraId="1C750C2B" w14:textId="7A9A3313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火を使用する器具</w:t>
            </w:r>
          </w:p>
        </w:tc>
        <w:tc>
          <w:tcPr>
            <w:tcW w:w="3260" w:type="dxa"/>
          </w:tcPr>
          <w:p w14:paraId="516092C7" w14:textId="5F7B8854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□火災予防条例第22条の２</w:t>
            </w:r>
          </w:p>
        </w:tc>
      </w:tr>
      <w:tr w:rsidR="00E83F17" w:rsidRPr="00934350" w14:paraId="497CCD31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/>
          </w:tcPr>
          <w:p w14:paraId="52A0AB2C" w14:textId="77777777" w:rsidR="00E83F17" w:rsidRDefault="00E83F17" w:rsidP="00E83F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</w:tcPr>
          <w:p w14:paraId="78D38E6C" w14:textId="77171528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住宅用防災機器</w:t>
            </w:r>
          </w:p>
        </w:tc>
        <w:tc>
          <w:tcPr>
            <w:tcW w:w="3260" w:type="dxa"/>
          </w:tcPr>
          <w:p w14:paraId="670BC476" w14:textId="5B4CAFA2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□火災予防条例第29条の６</w:t>
            </w:r>
          </w:p>
        </w:tc>
      </w:tr>
      <w:tr w:rsidR="00E83F17" w:rsidRPr="00934350" w14:paraId="25BD500A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/>
          </w:tcPr>
          <w:p w14:paraId="06B10D72" w14:textId="77777777" w:rsidR="00E83F17" w:rsidRDefault="00E83F17" w:rsidP="00E83F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</w:tcPr>
          <w:p w14:paraId="515D918D" w14:textId="729FCA0C" w:rsidR="00E83F17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指定数量未満の危険物及び指定可燃物</w:t>
            </w:r>
          </w:p>
        </w:tc>
        <w:tc>
          <w:tcPr>
            <w:tcW w:w="3260" w:type="dxa"/>
          </w:tcPr>
          <w:p w14:paraId="0DA59E79" w14:textId="28255F14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□火災予防条例第41条の２</w:t>
            </w:r>
          </w:p>
        </w:tc>
      </w:tr>
      <w:tr w:rsidR="00465F46" w:rsidRPr="00934350" w14:paraId="1B226C8E" w14:textId="77777777" w:rsidTr="00BC0120">
        <w:trPr>
          <w:trHeight w:val="2461"/>
          <w:jc w:val="center"/>
        </w:trPr>
        <w:tc>
          <w:tcPr>
            <w:tcW w:w="1838" w:type="dxa"/>
            <w:gridSpan w:val="2"/>
            <w:vAlign w:val="center"/>
          </w:tcPr>
          <w:p w14:paraId="608000E6" w14:textId="0447327C" w:rsidR="00465F46" w:rsidRDefault="00465F46" w:rsidP="00465F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申請内容</w:t>
            </w:r>
          </w:p>
        </w:tc>
        <w:tc>
          <w:tcPr>
            <w:tcW w:w="7229" w:type="dxa"/>
            <w:gridSpan w:val="3"/>
            <w:vAlign w:val="center"/>
          </w:tcPr>
          <w:p w14:paraId="46CF55FC" w14:textId="77777777" w:rsidR="00465F46" w:rsidRDefault="00465F46" w:rsidP="00E83F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5F46" w:rsidRPr="00934350" w14:paraId="785DF3FD" w14:textId="77777777" w:rsidTr="00181342">
        <w:trPr>
          <w:trHeight w:val="423"/>
          <w:jc w:val="center"/>
        </w:trPr>
        <w:tc>
          <w:tcPr>
            <w:tcW w:w="4533" w:type="dxa"/>
            <w:gridSpan w:val="3"/>
            <w:vAlign w:val="center"/>
          </w:tcPr>
          <w:p w14:paraId="2A1BCAEE" w14:textId="04BC54FA" w:rsidR="00465F46" w:rsidRPr="00465F46" w:rsidRDefault="00465F46" w:rsidP="00465F46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 w:rsidRPr="00465F46">
              <w:rPr>
                <w:rFonts w:ascii="ＭＳ 明朝" w:eastAsia="ＭＳ 明朝" w:hAnsi="ＭＳ 明朝" w:hint="eastAsia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65F46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65F46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4534" w:type="dxa"/>
            <w:gridSpan w:val="2"/>
            <w:vAlign w:val="center"/>
          </w:tcPr>
          <w:p w14:paraId="0744E04F" w14:textId="3CA533EA" w:rsidR="00465F46" w:rsidRPr="00465F46" w:rsidRDefault="00465F46" w:rsidP="00465F46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過　欄</w:t>
            </w:r>
          </w:p>
        </w:tc>
      </w:tr>
      <w:tr w:rsidR="00465F46" w:rsidRPr="00934350" w14:paraId="4C2BECD1" w14:textId="77777777" w:rsidTr="00BC0120">
        <w:trPr>
          <w:trHeight w:val="1825"/>
          <w:jc w:val="center"/>
        </w:trPr>
        <w:tc>
          <w:tcPr>
            <w:tcW w:w="4533" w:type="dxa"/>
            <w:gridSpan w:val="3"/>
            <w:vAlign w:val="center"/>
          </w:tcPr>
          <w:p w14:paraId="6D6504D7" w14:textId="77777777" w:rsidR="00465F46" w:rsidRDefault="00465F46" w:rsidP="00E83F1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4" w:type="dxa"/>
            <w:gridSpan w:val="2"/>
            <w:vAlign w:val="center"/>
          </w:tcPr>
          <w:p w14:paraId="1E6963F2" w14:textId="158012FC" w:rsidR="00465F46" w:rsidRDefault="00465F46" w:rsidP="00E83F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CE22E0C" w14:textId="4A1EF138" w:rsidR="00181342" w:rsidRPr="00181342" w:rsidRDefault="00465F46" w:rsidP="00465F46">
      <w:pPr>
        <w:spacing w:after="0" w:line="32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181342">
        <w:rPr>
          <w:rFonts w:ascii="ＭＳ 明朝" w:eastAsia="ＭＳ 明朝" w:hAnsi="ＭＳ 明朝" w:hint="eastAsia"/>
          <w:sz w:val="20"/>
          <w:szCs w:val="21"/>
        </w:rPr>
        <w:t>備考</w:t>
      </w:r>
      <w:r w:rsidR="0018134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Pr="00181342">
        <w:rPr>
          <w:rFonts w:ascii="ＭＳ 明朝" w:eastAsia="ＭＳ 明朝" w:hAnsi="ＭＳ 明朝" w:hint="eastAsia"/>
          <w:sz w:val="20"/>
          <w:szCs w:val="21"/>
        </w:rPr>
        <w:t>１</w:t>
      </w:r>
      <w:r w:rsidR="0018134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181342" w:rsidRPr="00181342">
        <w:rPr>
          <w:rFonts w:ascii="ＭＳ 明朝" w:eastAsia="ＭＳ 明朝" w:hAnsi="ＭＳ 明朝" w:hint="eastAsia"/>
          <w:sz w:val="20"/>
          <w:szCs w:val="21"/>
        </w:rPr>
        <w:t>この用紙の大きさは、日本産業</w:t>
      </w:r>
      <w:r w:rsidR="00F91A49">
        <w:rPr>
          <w:rFonts w:ascii="ＭＳ 明朝" w:eastAsia="ＭＳ 明朝" w:hAnsi="ＭＳ 明朝" w:hint="eastAsia"/>
          <w:sz w:val="20"/>
          <w:szCs w:val="21"/>
        </w:rPr>
        <w:t>規格Ａ４</w:t>
      </w:r>
      <w:r w:rsidR="00181342" w:rsidRPr="00181342">
        <w:rPr>
          <w:rFonts w:ascii="ＭＳ 明朝" w:eastAsia="ＭＳ 明朝" w:hAnsi="ＭＳ 明朝" w:hint="eastAsia"/>
          <w:sz w:val="20"/>
          <w:szCs w:val="21"/>
        </w:rPr>
        <w:t>とすること。</w:t>
      </w:r>
    </w:p>
    <w:p w14:paraId="42F2F3D3" w14:textId="314C3DD5" w:rsidR="00465F46" w:rsidRDefault="00465F46" w:rsidP="00181342">
      <w:pPr>
        <w:spacing w:after="0" w:line="320" w:lineRule="exact"/>
        <w:ind w:firstLineChars="350" w:firstLine="700"/>
        <w:rPr>
          <w:rFonts w:ascii="ＭＳ 明朝" w:eastAsia="ＭＳ 明朝" w:hAnsi="ＭＳ 明朝"/>
          <w:sz w:val="20"/>
          <w:szCs w:val="21"/>
        </w:rPr>
      </w:pPr>
      <w:r w:rsidRPr="00181342">
        <w:rPr>
          <w:rFonts w:ascii="ＭＳ 明朝" w:eastAsia="ＭＳ 明朝" w:hAnsi="ＭＳ 明朝" w:hint="eastAsia"/>
          <w:sz w:val="20"/>
          <w:szCs w:val="21"/>
        </w:rPr>
        <w:t>２</w:t>
      </w:r>
      <w:r w:rsidR="0018134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181342" w:rsidRPr="00181342">
        <w:rPr>
          <w:rFonts w:ascii="ＭＳ 明朝" w:eastAsia="ＭＳ 明朝" w:hAnsi="ＭＳ 明朝" w:hint="eastAsia"/>
          <w:sz w:val="20"/>
          <w:szCs w:val="21"/>
        </w:rPr>
        <w:t>申請者が法人の場合、その名称、代表者氏名及び主たる事務所の所在地を記入すること</w:t>
      </w:r>
      <w:r w:rsidR="00181342">
        <w:rPr>
          <w:rFonts w:ascii="ＭＳ 明朝" w:eastAsia="ＭＳ 明朝" w:hAnsi="ＭＳ 明朝" w:hint="eastAsia"/>
          <w:sz w:val="20"/>
          <w:szCs w:val="21"/>
        </w:rPr>
        <w:t>。</w:t>
      </w:r>
    </w:p>
    <w:p w14:paraId="1F847724" w14:textId="1EB84D74" w:rsidR="00181342" w:rsidRPr="00181342" w:rsidRDefault="00181342" w:rsidP="00181342">
      <w:pPr>
        <w:spacing w:after="0" w:line="320" w:lineRule="exact"/>
        <w:ind w:firstLineChars="350" w:firstLine="7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３ ※欄には、記入しないこと</w:t>
      </w:r>
    </w:p>
    <w:sectPr w:rsidR="00181342" w:rsidRPr="00181342" w:rsidSect="007024C6">
      <w:pgSz w:w="11906" w:h="16838"/>
      <w:pgMar w:top="1134" w:right="1304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E612E"/>
    <w:multiLevelType w:val="hybridMultilevel"/>
    <w:tmpl w:val="B2DC19EC"/>
    <w:lvl w:ilvl="0" w:tplc="02D629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121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68"/>
    <w:rsid w:val="00181342"/>
    <w:rsid w:val="0032226A"/>
    <w:rsid w:val="00351BDF"/>
    <w:rsid w:val="003B7E68"/>
    <w:rsid w:val="003F3FC1"/>
    <w:rsid w:val="00426D60"/>
    <w:rsid w:val="00465F46"/>
    <w:rsid w:val="00497902"/>
    <w:rsid w:val="00547978"/>
    <w:rsid w:val="007024C6"/>
    <w:rsid w:val="007073F3"/>
    <w:rsid w:val="00863477"/>
    <w:rsid w:val="008A289E"/>
    <w:rsid w:val="00916687"/>
    <w:rsid w:val="00934350"/>
    <w:rsid w:val="009B5822"/>
    <w:rsid w:val="009B6A6A"/>
    <w:rsid w:val="00A20E8E"/>
    <w:rsid w:val="00AD637E"/>
    <w:rsid w:val="00AD6BD2"/>
    <w:rsid w:val="00B67FD3"/>
    <w:rsid w:val="00BC0120"/>
    <w:rsid w:val="00BF1935"/>
    <w:rsid w:val="00CE59BF"/>
    <w:rsid w:val="00E83F17"/>
    <w:rsid w:val="00F83E35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B92E2"/>
  <w15:chartTrackingRefBased/>
  <w15:docId w15:val="{8A2BD36C-1E23-4B5B-9042-9D380EB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E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E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E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E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E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E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E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E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E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E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E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E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E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E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予防係長</dc:creator>
  <cp:keywords/>
  <dc:description/>
  <cp:lastModifiedBy>予防係長</cp:lastModifiedBy>
  <cp:revision>6</cp:revision>
  <cp:lastPrinted>2026-03-31T23:44:00Z</cp:lastPrinted>
  <dcterms:created xsi:type="dcterms:W3CDTF">2026-02-18T04:41:00Z</dcterms:created>
  <dcterms:modified xsi:type="dcterms:W3CDTF">2026-04-13T02:49:00Z</dcterms:modified>
</cp:coreProperties>
</file>